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3C2F4" w14:textId="77777777" w:rsidR="00A65757" w:rsidRDefault="00A65757">
      <w:pPr>
        <w:rPr>
          <w:rFonts w:ascii="Calibri-BoldItalic" w:hAnsi="Calibri-BoldItalic" w:cs="Calibri"/>
          <w:b/>
          <w:bCs/>
          <w:i/>
          <w:iCs/>
          <w:color w:val="4472C4"/>
        </w:rPr>
      </w:pPr>
      <w:r>
        <w:rPr>
          <w:rFonts w:ascii="Calibri-BoldItalic" w:hAnsi="Calibri-BoldItalic"/>
          <w:b/>
          <w:bCs/>
          <w:i/>
          <w:iCs/>
          <w:color w:val="2F5496"/>
        </w:rPr>
        <w:t>Probability Theory Project Outcome:</w:t>
      </w:r>
      <w:r>
        <w:rPr>
          <w:rFonts w:ascii="Calibri-BoldItalic" w:hAnsi="Calibri-BoldItalic"/>
          <w:color w:val="2F5496"/>
        </w:rPr>
        <w:br/>
      </w:r>
      <w:r>
        <w:rPr>
          <w:rFonts w:ascii="Calibri" w:hAnsi="Calibri" w:cs="Calibri"/>
          <w:color w:val="000000"/>
        </w:rPr>
        <w:t>In this project students will apply the concepts of probability theory. They will first develop a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probability distribution and then use it to determine probabilities for several scenarios related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to Car Repairs. Throughout the project, students will be mindful of a probability being a number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between 0 and 1 (included). Also, students will have the ability to apply the concepts of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independence, complement and disjoint (also mutually exclusive) events as well use</w:t>
      </w:r>
      <w:r>
        <w:rPr>
          <w:rFonts w:ascii="Calibri" w:hAnsi="Calibri" w:cs="Calibri"/>
          <w:color w:val="000000"/>
        </w:rPr>
        <w:t xml:space="preserve"> </w:t>
      </w:r>
      <w:r>
        <w:rPr>
          <w:rFonts w:ascii="Calibri" w:hAnsi="Calibri" w:cs="Calibri"/>
          <w:color w:val="000000"/>
        </w:rPr>
        <w:t>Multiplicative rule or the Addition Rule as and when appropriate.</w:t>
      </w:r>
      <w:r>
        <w:rPr>
          <w:rFonts w:ascii="Calibri" w:hAnsi="Calibri" w:cs="Calibri"/>
          <w:color w:val="000000"/>
        </w:rPr>
        <w:br/>
      </w:r>
    </w:p>
    <w:p w14:paraId="5161EC88" w14:textId="25E34415" w:rsidR="00A65757" w:rsidRDefault="00A65757">
      <w:pPr>
        <w:rPr>
          <w:rFonts w:ascii="Calibri" w:hAnsi="Calibri" w:cs="Calibri"/>
          <w:color w:val="1F3763"/>
        </w:rPr>
      </w:pPr>
      <w:r>
        <w:rPr>
          <w:rFonts w:ascii="Calibri-BoldItalic" w:hAnsi="Calibri-BoldItalic" w:cs="Calibri"/>
          <w:b/>
          <w:bCs/>
          <w:i/>
          <w:iCs/>
          <w:color w:val="4472C4"/>
        </w:rPr>
        <w:t>Instructions for submission:</w:t>
      </w:r>
      <w:r>
        <w:rPr>
          <w:rFonts w:ascii="Calibri-BoldItalic" w:hAnsi="Calibri-BoldItalic" w:cs="Calibri"/>
          <w:color w:val="4472C4"/>
        </w:rPr>
        <w:br/>
      </w:r>
      <w:r>
        <w:rPr>
          <w:rFonts w:ascii="Calibri-Bold" w:hAnsi="Calibri-Bold" w:cs="Calibri"/>
          <w:b/>
          <w:bCs/>
          <w:color w:val="4472C4"/>
        </w:rPr>
        <w:t>There are 5 questions that students are addressing. Each question must show detailed work</w:t>
      </w:r>
      <w:r>
        <w:rPr>
          <w:rFonts w:ascii="Calibri-Bold" w:hAnsi="Calibri-Bold" w:cs="Calibri"/>
          <w:color w:val="4472C4"/>
        </w:rPr>
        <w:t xml:space="preserve"> </w:t>
      </w:r>
      <w:r>
        <w:rPr>
          <w:rFonts w:ascii="Calibri-Bold" w:hAnsi="Calibri-Bold" w:cs="Calibri"/>
          <w:b/>
          <w:bCs/>
          <w:color w:val="4472C4"/>
        </w:rPr>
        <w:t xml:space="preserve">where appropriate and explain in written the rationale behind the work. Students may </w:t>
      </w:r>
      <w:r>
        <w:rPr>
          <w:rFonts w:ascii="Calibri-Bold" w:hAnsi="Calibri-Bold" w:cs="Calibri"/>
          <w:b/>
          <w:bCs/>
          <w:color w:val="4472C4"/>
        </w:rPr>
        <w:t>choose</w:t>
      </w:r>
      <w:r>
        <w:rPr>
          <w:rFonts w:ascii="Calibri-Bold" w:hAnsi="Calibri-Bold" w:cs="Calibri"/>
          <w:color w:val="4472C4"/>
        </w:rPr>
        <w:t xml:space="preserve"> </w:t>
      </w:r>
      <w:r>
        <w:rPr>
          <w:rFonts w:ascii="Calibri-Bold" w:hAnsi="Calibri-Bold" w:cs="Calibri"/>
          <w:b/>
          <w:bCs/>
          <w:color w:val="4472C4"/>
        </w:rPr>
        <w:t>to submit a word document or scan and submit a neat hand written work.</w:t>
      </w:r>
      <w:r>
        <w:rPr>
          <w:rFonts w:ascii="Calibri-Bold" w:hAnsi="Calibri-Bold" w:cs="Calibri"/>
          <w:color w:val="4472C4"/>
        </w:rPr>
        <w:br/>
      </w:r>
    </w:p>
    <w:p w14:paraId="3A91BF10" w14:textId="77777777" w:rsidR="00A65757" w:rsidRDefault="00A65757">
      <w:pPr>
        <w:rPr>
          <w:rFonts w:ascii="Calibri" w:hAnsi="Calibri" w:cs="Calibri"/>
          <w:color w:val="000000"/>
        </w:rPr>
      </w:pPr>
      <w:r w:rsidRPr="00A65757">
        <w:rPr>
          <w:rFonts w:ascii="Calibri" w:hAnsi="Calibri" w:cs="Calibri"/>
          <w:color w:val="1F3763"/>
          <w:u w:val="single"/>
        </w:rPr>
        <w:t>The trouble of Car Repairs</w:t>
      </w:r>
      <w:r>
        <w:rPr>
          <w:rFonts w:ascii="Calibri" w:hAnsi="Calibri" w:cs="Calibri"/>
          <w:color w:val="1F3763"/>
        </w:rPr>
        <w:br/>
      </w:r>
      <w:r>
        <w:rPr>
          <w:rFonts w:ascii="Calibri-BoldItalic" w:hAnsi="Calibri-BoldItalic" w:cs="Calibri"/>
          <w:b/>
          <w:bCs/>
          <w:i/>
          <w:iCs/>
          <w:color w:val="4472C4"/>
        </w:rPr>
        <w:t>A consumer organization estimates that over a 1-year period 17% of cars will need to be</w:t>
      </w:r>
      <w:r>
        <w:rPr>
          <w:rFonts w:ascii="Calibri-BoldItalic" w:hAnsi="Calibri-BoldItalic" w:cs="Calibri"/>
          <w:color w:val="4472C4"/>
        </w:rPr>
        <w:br/>
      </w:r>
      <w:r>
        <w:rPr>
          <w:rFonts w:ascii="Calibri-BoldItalic" w:hAnsi="Calibri-BoldItalic" w:cs="Calibri"/>
          <w:b/>
          <w:bCs/>
          <w:i/>
          <w:iCs/>
          <w:color w:val="4472C4"/>
        </w:rPr>
        <w:t>repaired once, 7% will need repairs twice, and 4% will require three or more repairs.</w:t>
      </w:r>
      <w:r>
        <w:rPr>
          <w:rFonts w:ascii="Calibri-BoldItalic" w:hAnsi="Calibri-BoldItalic" w:cs="Calibri"/>
          <w:color w:val="4472C4"/>
        </w:rPr>
        <w:br/>
      </w:r>
    </w:p>
    <w:p w14:paraId="1010E636" w14:textId="3C38E954" w:rsidR="00A65757" w:rsidRPr="00A65757" w:rsidRDefault="00A65757" w:rsidP="00A65757">
      <w:pPr>
        <w:pStyle w:val="ListParagraph"/>
        <w:numPr>
          <w:ilvl w:val="0"/>
          <w:numId w:val="1"/>
        </w:numPr>
      </w:pPr>
      <w:r w:rsidRPr="00A65757">
        <w:rPr>
          <w:rFonts w:ascii="Calibri" w:hAnsi="Calibri" w:cs="Calibri"/>
          <w:color w:val="000000"/>
        </w:rPr>
        <w:t>Provide a valid probability distribution showing the possible number of car repairs and</w:t>
      </w:r>
      <w:r w:rsidRPr="00A65757">
        <w:rPr>
          <w:rFonts w:ascii="Calibri" w:hAnsi="Calibri" w:cs="Calibri"/>
          <w:color w:val="000000"/>
        </w:rPr>
        <w:br/>
        <w:t>their respective probabilities. (Recall a valid probability distribution is one where each</w:t>
      </w:r>
      <w:r w:rsidRPr="00A65757">
        <w:rPr>
          <w:rFonts w:ascii="Calibri" w:hAnsi="Calibri" w:cs="Calibri"/>
          <w:color w:val="000000"/>
        </w:rPr>
        <w:br/>
        <w:t>probability is a number between 0 and 1 and they all sum up to 1).</w:t>
      </w:r>
    </w:p>
    <w:p w14:paraId="65598515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Let X be the number of repairs done over 1 year period.</w:t>
      </w:r>
      <w:r w:rsidRPr="00A65757">
        <w:rPr>
          <w:b/>
          <w:i/>
        </w:rPr>
        <w:br/>
        <w:t xml:space="preserve">Probability that no repairs required over 1 year period = </w:t>
      </w:r>
      <w:proofErr w:type="gramStart"/>
      <w:r w:rsidRPr="00A65757">
        <w:rPr>
          <w:b/>
          <w:i/>
        </w:rPr>
        <w:t>P(</w:t>
      </w:r>
      <w:proofErr w:type="gramEnd"/>
      <w:r w:rsidRPr="00A65757">
        <w:rPr>
          <w:b/>
          <w:i/>
        </w:rPr>
        <w:t>X = 0) = 1 - P(X = 1, 2, 3 or more)</w:t>
      </w:r>
      <w:r w:rsidRPr="00A65757">
        <w:rPr>
          <w:b/>
          <w:i/>
        </w:rPr>
        <w:br/>
        <w:t>= 1 - 0.17 - 0.07 - 0.04</w:t>
      </w:r>
      <w:r w:rsidRPr="00A65757">
        <w:rPr>
          <w:b/>
          <w:i/>
        </w:rPr>
        <w:br/>
        <w:t>= 0.72</w:t>
      </w:r>
    </w:p>
    <w:p w14:paraId="3653569D" w14:textId="31E70281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The probability distribution is,</w:t>
      </w:r>
      <w:r w:rsidRPr="00A65757">
        <w:rPr>
          <w:b/>
          <w:i/>
        </w:rPr>
        <w:br/>
      </w:r>
      <w:proofErr w:type="gramStart"/>
      <w:r w:rsidRPr="00A65757">
        <w:rPr>
          <w:b/>
          <w:i/>
        </w:rPr>
        <w:t>P(</w:t>
      </w:r>
      <w:proofErr w:type="gramEnd"/>
      <w:r w:rsidRPr="00A65757">
        <w:rPr>
          <w:b/>
          <w:i/>
        </w:rPr>
        <w:t>X = 0) = 0.72</w:t>
      </w:r>
      <w:r w:rsidRPr="00A65757">
        <w:rPr>
          <w:b/>
          <w:i/>
        </w:rPr>
        <w:br/>
        <w:t>P(X = 1) = 0.17</w:t>
      </w:r>
      <w:r w:rsidRPr="00A65757">
        <w:rPr>
          <w:b/>
          <w:i/>
        </w:rPr>
        <w:br/>
        <w:t>P(X = 2) = 0.07</w:t>
      </w:r>
      <w:r w:rsidRPr="00A65757">
        <w:rPr>
          <w:b/>
          <w:i/>
        </w:rPr>
        <w:br/>
        <w:t xml:space="preserve">P(X </w:t>
      </w:r>
      <w:r w:rsidRPr="00A65757">
        <w:rPr>
          <w:b/>
          <w:i/>
          <w:noProof/>
        </w:rPr>
        <w:drawing>
          <wp:inline distT="0" distB="0" distL="0" distR="0" wp14:anchorId="7FD339B3" wp14:editId="2A3E44ED">
            <wp:extent cx="114300" cy="142875"/>
            <wp:effectExtent l="0" t="0" r="0" b="9525"/>
            <wp:docPr id="1" name="Picture 1" descr="\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757">
        <w:rPr>
          <w:b/>
          <w:i/>
        </w:rPr>
        <w:t>3) = 0.04</w:t>
      </w:r>
    </w:p>
    <w:p w14:paraId="6E5C14E7" w14:textId="77777777" w:rsidR="00A65757" w:rsidRPr="00A65757" w:rsidRDefault="00A65757" w:rsidP="00A65757"/>
    <w:p w14:paraId="1A5A0546" w14:textId="0657D081" w:rsidR="00A65757" w:rsidRPr="00A65757" w:rsidRDefault="00A65757" w:rsidP="00A65757">
      <w:pPr>
        <w:pStyle w:val="ListParagraph"/>
        <w:numPr>
          <w:ilvl w:val="0"/>
          <w:numId w:val="1"/>
        </w:numPr>
      </w:pPr>
      <w:r w:rsidRPr="00A65757">
        <w:rPr>
          <w:rFonts w:ascii="Calibri" w:hAnsi="Calibri" w:cs="Calibri"/>
          <w:color w:val="000000"/>
        </w:rPr>
        <w:t>If you own two cars, what is the probability that neither will need repair? Show your</w:t>
      </w:r>
      <w:r w:rsidRPr="00A65757">
        <w:rPr>
          <w:rFonts w:ascii="Calibri" w:hAnsi="Calibri" w:cs="Calibri"/>
          <w:color w:val="000000"/>
        </w:rPr>
        <w:br/>
        <w:t>work in detail.</w:t>
      </w:r>
    </w:p>
    <w:p w14:paraId="77B8A244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 xml:space="preserve">Probability that neither will need repair = </w:t>
      </w:r>
      <w:proofErr w:type="gramStart"/>
      <w:r w:rsidRPr="00A65757">
        <w:rPr>
          <w:b/>
          <w:i/>
        </w:rPr>
        <w:t>P(</w:t>
      </w:r>
      <w:proofErr w:type="gramEnd"/>
      <w:r w:rsidRPr="00A65757">
        <w:rPr>
          <w:b/>
          <w:i/>
        </w:rPr>
        <w:t>X = 0) * P(X = 0)</w:t>
      </w:r>
    </w:p>
    <w:p w14:paraId="0135F255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0.72 * 0.72</w:t>
      </w:r>
    </w:p>
    <w:p w14:paraId="71E69CD5" w14:textId="103398C5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0.5184</w:t>
      </w:r>
    </w:p>
    <w:p w14:paraId="0DEBB10C" w14:textId="26786505" w:rsidR="00A65757" w:rsidRPr="00A65757" w:rsidRDefault="00A65757" w:rsidP="00A65757">
      <w:pPr>
        <w:pStyle w:val="ListParagraph"/>
        <w:numPr>
          <w:ilvl w:val="0"/>
          <w:numId w:val="1"/>
        </w:numPr>
      </w:pPr>
      <w:r w:rsidRPr="00A65757">
        <w:rPr>
          <w:rFonts w:ascii="Calibri" w:hAnsi="Calibri" w:cs="Calibri"/>
          <w:color w:val="000000"/>
        </w:rPr>
        <w:lastRenderedPageBreak/>
        <w:t>If you own two cars, what is the probability that both will need repair? Show your work</w:t>
      </w:r>
      <w:r w:rsidRPr="00A65757">
        <w:rPr>
          <w:rFonts w:ascii="Calibri" w:hAnsi="Calibri" w:cs="Calibri"/>
          <w:color w:val="000000"/>
        </w:rPr>
        <w:br/>
        <w:t>in detail.</w:t>
      </w:r>
    </w:p>
    <w:p w14:paraId="6BAC96FC" w14:textId="50037D35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 xml:space="preserve">Probability that a car will need repair = </w:t>
      </w:r>
      <w:r w:rsidRPr="00A65757">
        <w:rPr>
          <w:b/>
          <w:i/>
        </w:rPr>
        <w:t>P (</w:t>
      </w:r>
      <w:r w:rsidRPr="00A65757">
        <w:rPr>
          <w:b/>
          <w:i/>
        </w:rPr>
        <w:t xml:space="preserve">X </w:t>
      </w:r>
      <w:r w:rsidRPr="00A65757">
        <w:rPr>
          <w:b/>
          <w:i/>
          <w:noProof/>
        </w:rPr>
        <w:drawing>
          <wp:inline distT="0" distB="0" distL="0" distR="0" wp14:anchorId="0424F4E7" wp14:editId="7FFBF1F6">
            <wp:extent cx="114300" cy="142875"/>
            <wp:effectExtent l="0" t="0" r="0" b="9525"/>
            <wp:docPr id="4" name="Picture 4" descr="\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757">
        <w:rPr>
          <w:b/>
          <w:i/>
        </w:rPr>
        <w:t xml:space="preserve">1) = 1 </w:t>
      </w:r>
      <w:r>
        <w:rPr>
          <w:b/>
          <w:i/>
        </w:rPr>
        <w:t>–</w:t>
      </w:r>
      <w:r w:rsidRPr="00A65757">
        <w:rPr>
          <w:b/>
          <w:i/>
        </w:rPr>
        <w:t xml:space="preserve"> P</w:t>
      </w:r>
      <w:r>
        <w:rPr>
          <w:b/>
          <w:i/>
        </w:rPr>
        <w:t xml:space="preserve"> </w:t>
      </w:r>
      <w:r w:rsidRPr="00A65757">
        <w:rPr>
          <w:b/>
          <w:i/>
        </w:rPr>
        <w:t>(X = 0) = 1 - 0.72 = 0.28</w:t>
      </w:r>
    </w:p>
    <w:p w14:paraId="572925A6" w14:textId="1D02C41E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 xml:space="preserve">Probability that both </w:t>
      </w:r>
      <w:r w:rsidRPr="00A65757">
        <w:rPr>
          <w:b/>
          <w:i/>
        </w:rPr>
        <w:t>cars</w:t>
      </w:r>
      <w:r w:rsidRPr="00A65757">
        <w:rPr>
          <w:b/>
          <w:i/>
        </w:rPr>
        <w:t xml:space="preserve"> will need repair = </w:t>
      </w:r>
      <w:r w:rsidRPr="00A65757">
        <w:rPr>
          <w:b/>
          <w:i/>
        </w:rPr>
        <w:t>P (</w:t>
      </w:r>
      <w:r w:rsidRPr="00A65757">
        <w:rPr>
          <w:b/>
          <w:i/>
        </w:rPr>
        <w:t xml:space="preserve">X </w:t>
      </w:r>
      <w:r w:rsidRPr="00A65757">
        <w:rPr>
          <w:b/>
          <w:i/>
          <w:noProof/>
        </w:rPr>
        <w:drawing>
          <wp:inline distT="0" distB="0" distL="0" distR="0" wp14:anchorId="18D3F219" wp14:editId="031578D0">
            <wp:extent cx="114300" cy="142875"/>
            <wp:effectExtent l="0" t="0" r="0" b="9525"/>
            <wp:docPr id="3" name="Picture 3" descr="\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757">
        <w:rPr>
          <w:b/>
          <w:i/>
        </w:rPr>
        <w:t xml:space="preserve">1) * </w:t>
      </w:r>
      <w:r w:rsidRPr="00A65757">
        <w:rPr>
          <w:b/>
          <w:i/>
        </w:rPr>
        <w:t>P (</w:t>
      </w:r>
      <w:r w:rsidRPr="00A65757">
        <w:rPr>
          <w:b/>
          <w:i/>
        </w:rPr>
        <w:t xml:space="preserve">X </w:t>
      </w:r>
      <w:r w:rsidRPr="00A65757">
        <w:rPr>
          <w:b/>
          <w:i/>
          <w:noProof/>
        </w:rPr>
        <w:drawing>
          <wp:inline distT="0" distB="0" distL="0" distR="0" wp14:anchorId="15FB7B0E" wp14:editId="7FE763F6">
            <wp:extent cx="114300" cy="142875"/>
            <wp:effectExtent l="0" t="0" r="0" b="9525"/>
            <wp:docPr id="2" name="Picture 2" descr="\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65757">
        <w:rPr>
          <w:b/>
          <w:i/>
        </w:rPr>
        <w:t>1)</w:t>
      </w:r>
    </w:p>
    <w:p w14:paraId="609644EB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0.28 * 0.28</w:t>
      </w:r>
    </w:p>
    <w:p w14:paraId="7FDECF9F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0.0784</w:t>
      </w:r>
    </w:p>
    <w:p w14:paraId="73C8296C" w14:textId="77777777" w:rsidR="00A65757" w:rsidRPr="00A65757" w:rsidRDefault="00A65757" w:rsidP="00A65757"/>
    <w:p w14:paraId="6F1CBAD8" w14:textId="0E2A70B8" w:rsidR="00A65757" w:rsidRPr="00A65757" w:rsidRDefault="00A65757" w:rsidP="00A65757">
      <w:pPr>
        <w:pStyle w:val="ListParagraph"/>
        <w:numPr>
          <w:ilvl w:val="0"/>
          <w:numId w:val="1"/>
        </w:numPr>
      </w:pPr>
      <w:r w:rsidRPr="00A65757">
        <w:rPr>
          <w:rFonts w:ascii="Calibri" w:hAnsi="Calibri" w:cs="Calibri"/>
          <w:color w:val="000000"/>
        </w:rPr>
        <w:t>If you own two cars, what is the probability that at least one car will need repair? Show</w:t>
      </w:r>
      <w:r w:rsidRPr="00A65757">
        <w:rPr>
          <w:rFonts w:ascii="Calibri" w:hAnsi="Calibri" w:cs="Calibri"/>
          <w:color w:val="000000"/>
        </w:rPr>
        <w:br/>
        <w:t>your work in detail.</w:t>
      </w:r>
    </w:p>
    <w:p w14:paraId="4B0ECBFB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Probability that at least one car will need repair = 1 - Probability that neither will need repair</w:t>
      </w:r>
    </w:p>
    <w:p w14:paraId="11B443BD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1 - 0.5184</w:t>
      </w:r>
    </w:p>
    <w:p w14:paraId="4B975E2F" w14:textId="77777777" w:rsidR="00A65757" w:rsidRPr="00A65757" w:rsidRDefault="00A65757" w:rsidP="00A65757">
      <w:pPr>
        <w:pStyle w:val="NormalWeb"/>
        <w:rPr>
          <w:b/>
          <w:i/>
        </w:rPr>
      </w:pPr>
      <w:r w:rsidRPr="00A65757">
        <w:rPr>
          <w:b/>
          <w:i/>
        </w:rPr>
        <w:t>= 0.4816</w:t>
      </w:r>
    </w:p>
    <w:p w14:paraId="0D32F0B4" w14:textId="77777777" w:rsidR="00A65757" w:rsidRPr="00A65757" w:rsidRDefault="00A65757" w:rsidP="00A65757">
      <w:pPr>
        <w:rPr>
          <w:b/>
        </w:rPr>
      </w:pPr>
    </w:p>
    <w:p w14:paraId="6FE0648E" w14:textId="09051794" w:rsidR="0062599C" w:rsidRPr="00A65757" w:rsidRDefault="00A65757" w:rsidP="00A65757">
      <w:pPr>
        <w:pStyle w:val="ListParagraph"/>
        <w:numPr>
          <w:ilvl w:val="0"/>
          <w:numId w:val="1"/>
        </w:numPr>
      </w:pPr>
      <w:r w:rsidRPr="00A65757">
        <w:rPr>
          <w:rFonts w:ascii="Calibri" w:hAnsi="Calibri" w:cs="Calibri"/>
          <w:color w:val="000000"/>
        </w:rPr>
        <w:t>What must be true about your cars in order to make the above approach valid? Do you</w:t>
      </w:r>
      <w:r w:rsidRPr="00A65757">
        <w:rPr>
          <w:rFonts w:ascii="Calibri" w:hAnsi="Calibri" w:cs="Calibri"/>
          <w:color w:val="000000"/>
        </w:rPr>
        <w:br/>
        <w:t>think this assumption is reasonable? Explain.</w:t>
      </w:r>
    </w:p>
    <w:p w14:paraId="7A48AEE2" w14:textId="77777777" w:rsidR="00A65757" w:rsidRDefault="00A65757" w:rsidP="00A65757">
      <w:pPr>
        <w:rPr>
          <w:b/>
          <w:i/>
        </w:rPr>
      </w:pPr>
      <w:r w:rsidRPr="00A65757">
        <w:rPr>
          <w:b/>
          <w:i/>
        </w:rPr>
        <w:t xml:space="preserve">For the above approach to be valid, we need assumptions that the probability distribution of number of repairs in each car is independent of another. </w:t>
      </w:r>
    </w:p>
    <w:p w14:paraId="23664ED3" w14:textId="55535DF7" w:rsidR="00A65757" w:rsidRPr="00A65757" w:rsidRDefault="00A65757" w:rsidP="00A65757">
      <w:pPr>
        <w:rPr>
          <w:b/>
          <w:i/>
        </w:rPr>
      </w:pPr>
      <w:bookmarkStart w:id="0" w:name="_GoBack"/>
      <w:bookmarkEnd w:id="0"/>
      <w:r w:rsidRPr="00A65757">
        <w:rPr>
          <w:b/>
          <w:i/>
        </w:rPr>
        <w:t>The assumption is reasonable as the both cars are different entities and thus the number of repairs required in each car is independent.</w:t>
      </w:r>
    </w:p>
    <w:sectPr w:rsidR="00A65757" w:rsidRPr="00A65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Italic">
    <w:altName w:val="Calibri"/>
    <w:panose1 w:val="00000000000000000000"/>
    <w:charset w:val="00"/>
    <w:family w:val="roman"/>
    <w:notTrueType/>
    <w:pitch w:val="default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B486D"/>
    <w:multiLevelType w:val="hybridMultilevel"/>
    <w:tmpl w:val="643E1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57"/>
    <w:rsid w:val="0062599C"/>
    <w:rsid w:val="00A6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5768E"/>
  <w15:chartTrackingRefBased/>
  <w15:docId w15:val="{506336B0-6069-4FDF-AFAE-CEC7286DE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575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A65757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63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402</Words>
  <Characters>2293</Characters>
  <Application>Microsoft Office Word</Application>
  <DocSecurity>0</DocSecurity>
  <Lines>19</Lines>
  <Paragraphs>5</Paragraphs>
  <ScaleCrop>false</ScaleCrop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malachi ogita</dc:creator>
  <cp:keywords/>
  <dc:description/>
  <cp:lastModifiedBy>malachi ogita</cp:lastModifiedBy>
  <cp:revision>1</cp:revision>
  <dcterms:created xsi:type="dcterms:W3CDTF">2019-07-01T03:52:00Z</dcterms:created>
  <dcterms:modified xsi:type="dcterms:W3CDTF">2019-07-01T03:59:00Z</dcterms:modified>
</cp:coreProperties>
</file>